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Y="4619"/>
        <w:tblW w:w="0" w:type="auto"/>
        <w:tblLook w:val="04A0" w:firstRow="1" w:lastRow="0" w:firstColumn="1" w:lastColumn="0" w:noHBand="0" w:noVBand="1"/>
      </w:tblPr>
      <w:tblGrid>
        <w:gridCol w:w="3823"/>
        <w:gridCol w:w="2025"/>
      </w:tblGrid>
      <w:tr w:rsidR="00AD260A" w14:paraId="509CFE91" w14:textId="77777777" w:rsidTr="00AD260A">
        <w:trPr>
          <w:trHeight w:val="296"/>
        </w:trPr>
        <w:tc>
          <w:tcPr>
            <w:tcW w:w="3823" w:type="dxa"/>
            <w:vAlign w:val="center"/>
          </w:tcPr>
          <w:p w14:paraId="7EEA1BD7" w14:textId="77777777" w:rsidR="00AD260A" w:rsidRPr="00E37807" w:rsidRDefault="00AD260A" w:rsidP="00AD260A">
            <w:pPr>
              <w:rPr>
                <w:b/>
                <w:bCs/>
              </w:rPr>
            </w:pPr>
            <w:r w:rsidRPr="00E37807">
              <w:rPr>
                <w:b/>
                <w:bCs/>
              </w:rPr>
              <w:t>Opgave</w:t>
            </w:r>
          </w:p>
        </w:tc>
        <w:tc>
          <w:tcPr>
            <w:tcW w:w="2025" w:type="dxa"/>
            <w:vAlign w:val="center"/>
          </w:tcPr>
          <w:p w14:paraId="763B00DC" w14:textId="77777777" w:rsidR="00AD260A" w:rsidRPr="00E37807" w:rsidRDefault="00AD260A" w:rsidP="00AD260A">
            <w:pPr>
              <w:rPr>
                <w:b/>
                <w:bCs/>
              </w:rPr>
            </w:pPr>
            <w:r w:rsidRPr="00E37807">
              <w:rPr>
                <w:b/>
                <w:bCs/>
              </w:rPr>
              <w:t>Status</w:t>
            </w:r>
          </w:p>
        </w:tc>
      </w:tr>
      <w:tr w:rsidR="00AD260A" w14:paraId="17606F8E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31DEEA40" w14:textId="77777777" w:rsidR="00AD260A" w:rsidRDefault="00AD260A" w:rsidP="00AD260A">
            <w:r>
              <w:t>Renovering af toiletbygning Stege</w:t>
            </w:r>
          </w:p>
        </w:tc>
        <w:tc>
          <w:tcPr>
            <w:tcW w:w="2025" w:type="dxa"/>
            <w:vAlign w:val="center"/>
          </w:tcPr>
          <w:p w14:paraId="4FCD7077" w14:textId="77777777" w:rsidR="00AD260A" w:rsidRDefault="00AD260A" w:rsidP="00AD260A">
            <w:r>
              <w:t>Færdig</w:t>
            </w:r>
          </w:p>
        </w:tc>
      </w:tr>
      <w:tr w:rsidR="00AD260A" w14:paraId="1EC01390" w14:textId="77777777" w:rsidTr="00AD260A">
        <w:trPr>
          <w:trHeight w:val="296"/>
        </w:trPr>
        <w:tc>
          <w:tcPr>
            <w:tcW w:w="3823" w:type="dxa"/>
            <w:vAlign w:val="center"/>
          </w:tcPr>
          <w:p w14:paraId="69A46AC2" w14:textId="77777777" w:rsidR="00AD260A" w:rsidRDefault="00AD260A" w:rsidP="00AD260A">
            <w:r>
              <w:t>Ny mastekran Kalvehave</w:t>
            </w:r>
          </w:p>
        </w:tc>
        <w:tc>
          <w:tcPr>
            <w:tcW w:w="2025" w:type="dxa"/>
            <w:vAlign w:val="center"/>
          </w:tcPr>
          <w:p w14:paraId="63A07BF3" w14:textId="77777777" w:rsidR="00AD260A" w:rsidRDefault="00AD260A" w:rsidP="00AD260A">
            <w:r>
              <w:t>Færdig</w:t>
            </w:r>
          </w:p>
        </w:tc>
      </w:tr>
      <w:tr w:rsidR="00AD260A" w14:paraId="43AA12FC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49BB3F92" w14:textId="77777777" w:rsidR="00AD260A" w:rsidRDefault="00AD260A" w:rsidP="00AD260A">
            <w:r>
              <w:t>Sejlerkøkken Stege</w:t>
            </w:r>
          </w:p>
        </w:tc>
        <w:tc>
          <w:tcPr>
            <w:tcW w:w="2025" w:type="dxa"/>
            <w:vAlign w:val="center"/>
          </w:tcPr>
          <w:p w14:paraId="2F82B016" w14:textId="77777777" w:rsidR="00AD260A" w:rsidRDefault="00AD260A" w:rsidP="00AD260A">
            <w:r>
              <w:t>Etableres i vintersæsonen</w:t>
            </w:r>
          </w:p>
        </w:tc>
      </w:tr>
      <w:tr w:rsidR="00AD260A" w14:paraId="06C92922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6EA722F6" w14:textId="77777777" w:rsidR="00AD260A" w:rsidRDefault="00AD260A" w:rsidP="00AD260A">
            <w:r>
              <w:t>Udskiftning af dieselstandere, Kalvehave, Klintholm, Præstø</w:t>
            </w:r>
          </w:p>
        </w:tc>
        <w:tc>
          <w:tcPr>
            <w:tcW w:w="2025" w:type="dxa"/>
            <w:vAlign w:val="center"/>
          </w:tcPr>
          <w:p w14:paraId="1CF53A45" w14:textId="77777777" w:rsidR="00AD260A" w:rsidRDefault="00AD260A" w:rsidP="00AD260A">
            <w:r>
              <w:t>Færdig</w:t>
            </w:r>
          </w:p>
        </w:tc>
      </w:tr>
      <w:tr w:rsidR="00AD260A" w14:paraId="4B0D0474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6E3BBC70" w14:textId="77777777" w:rsidR="00AD260A" w:rsidRDefault="00AD260A" w:rsidP="00AD260A">
            <w:r>
              <w:t>Etablering af fedtudskiller Hårbølle</w:t>
            </w:r>
          </w:p>
        </w:tc>
        <w:tc>
          <w:tcPr>
            <w:tcW w:w="2025" w:type="dxa"/>
            <w:vAlign w:val="center"/>
          </w:tcPr>
          <w:p w14:paraId="04B912A5" w14:textId="77777777" w:rsidR="00AD260A" w:rsidRDefault="00AD260A" w:rsidP="00AD260A">
            <w:r>
              <w:t>Færdig</w:t>
            </w:r>
          </w:p>
        </w:tc>
      </w:tr>
      <w:tr w:rsidR="00AD260A" w14:paraId="1DC92BF9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4D70BF0A" w14:textId="77777777" w:rsidR="00AD260A" w:rsidRDefault="00AD260A" w:rsidP="00AD260A">
            <w:r>
              <w:t>Renovering af broparti Præstø</w:t>
            </w:r>
          </w:p>
        </w:tc>
        <w:tc>
          <w:tcPr>
            <w:tcW w:w="2025" w:type="dxa"/>
            <w:vAlign w:val="center"/>
          </w:tcPr>
          <w:p w14:paraId="795DC7DC" w14:textId="77777777" w:rsidR="00AD260A" w:rsidRDefault="00AD260A" w:rsidP="00AD260A">
            <w:r>
              <w:t>Færdig</w:t>
            </w:r>
          </w:p>
        </w:tc>
      </w:tr>
      <w:tr w:rsidR="00AD260A" w14:paraId="5C5C905A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49A8BC68" w14:textId="77777777" w:rsidR="00AD260A" w:rsidRDefault="00AD260A" w:rsidP="00AD260A">
            <w:r>
              <w:t>Fælles identitet på alle havne</w:t>
            </w:r>
          </w:p>
        </w:tc>
        <w:tc>
          <w:tcPr>
            <w:tcW w:w="2025" w:type="dxa"/>
            <w:vAlign w:val="center"/>
          </w:tcPr>
          <w:p w14:paraId="6950D086" w14:textId="77777777" w:rsidR="00AD260A" w:rsidRDefault="00AD260A" w:rsidP="00AD260A">
            <w:r>
              <w:t>Udføres løbende</w:t>
            </w:r>
          </w:p>
        </w:tc>
      </w:tr>
      <w:tr w:rsidR="00AD260A" w14:paraId="7B652C74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661AA735" w14:textId="77777777" w:rsidR="00AD260A" w:rsidRDefault="00AD260A" w:rsidP="00AD260A">
            <w:r>
              <w:t>Etablering af el på erhvervsmolen Klintholm</w:t>
            </w:r>
          </w:p>
        </w:tc>
        <w:tc>
          <w:tcPr>
            <w:tcW w:w="2025" w:type="dxa"/>
            <w:vAlign w:val="center"/>
          </w:tcPr>
          <w:p w14:paraId="278D8647" w14:textId="77777777" w:rsidR="00AD260A" w:rsidRDefault="00AD260A" w:rsidP="00AD260A">
            <w:r>
              <w:t>Færdig</w:t>
            </w:r>
          </w:p>
        </w:tc>
      </w:tr>
      <w:tr w:rsidR="00AD260A" w14:paraId="7C0DF7F0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73675619" w14:textId="77777777" w:rsidR="00AD260A" w:rsidRDefault="00AD260A" w:rsidP="00AD260A">
            <w:r>
              <w:t>Renovering af broer i kulhavnen Stege</w:t>
            </w:r>
          </w:p>
        </w:tc>
        <w:tc>
          <w:tcPr>
            <w:tcW w:w="2025" w:type="dxa"/>
            <w:vAlign w:val="center"/>
          </w:tcPr>
          <w:p w14:paraId="5E5EF5F1" w14:textId="77777777" w:rsidR="00AD260A" w:rsidRDefault="00AD260A" w:rsidP="00AD260A">
            <w:r>
              <w:t>Færdig</w:t>
            </w:r>
          </w:p>
        </w:tc>
      </w:tr>
      <w:tr w:rsidR="00AD260A" w14:paraId="03235457" w14:textId="77777777" w:rsidTr="00AD260A">
        <w:trPr>
          <w:trHeight w:val="278"/>
        </w:trPr>
        <w:tc>
          <w:tcPr>
            <w:tcW w:w="3823" w:type="dxa"/>
            <w:vAlign w:val="center"/>
          </w:tcPr>
          <w:p w14:paraId="3EEDA6C7" w14:textId="77777777" w:rsidR="00AD260A" w:rsidRDefault="00AD260A" w:rsidP="00AD260A">
            <w:r>
              <w:t>Etablering af nyt anløbssted til Postbåden Røret</w:t>
            </w:r>
          </w:p>
        </w:tc>
        <w:tc>
          <w:tcPr>
            <w:tcW w:w="2025" w:type="dxa"/>
            <w:vAlign w:val="center"/>
          </w:tcPr>
          <w:p w14:paraId="3E23EC0C" w14:textId="77777777" w:rsidR="00AD260A" w:rsidRDefault="00AD260A" w:rsidP="00AD260A">
            <w:r>
              <w:t>Færdig</w:t>
            </w:r>
          </w:p>
        </w:tc>
      </w:tr>
    </w:tbl>
    <w:p w14:paraId="761789A3" w14:textId="7D67481F" w:rsidR="00E37807" w:rsidRDefault="008738EE" w:rsidP="00AD260A">
      <w:pPr>
        <w:spacing w:before="1320" w:after="1500"/>
      </w:pPr>
      <w:r w:rsidRPr="24070A5D">
        <w:rPr>
          <w:rFonts w:ascii="Verdana" w:hAnsi="Verdana"/>
          <w:b/>
          <w:bCs/>
          <w:color w:val="666666"/>
          <w:sz w:val="54"/>
          <w:szCs w:val="54"/>
        </w:rPr>
        <w:t>NOTAT</w:t>
      </w:r>
      <w:bookmarkStart w:id="0" w:name="bmkOverskrift"/>
      <w:bookmarkEnd w:id="0"/>
      <w:r w:rsidR="00E37807">
        <w:br/>
      </w:r>
      <w:r w:rsidR="00E37807">
        <w:br/>
      </w:r>
      <w:r w:rsidR="07EA4126" w:rsidRPr="24070A5D">
        <w:rPr>
          <w:rFonts w:cs="Arial"/>
          <w:u w:val="single"/>
        </w:rPr>
        <w:t>St</w:t>
      </w:r>
      <w:r w:rsidR="00AB0F30" w:rsidRPr="24070A5D">
        <w:rPr>
          <w:rFonts w:cs="Arial"/>
          <w:u w:val="single"/>
        </w:rPr>
        <w:t>atus på tiltag under indkøbsstoppet</w:t>
      </w:r>
      <w:r w:rsidR="085909D0" w:rsidRPr="24070A5D">
        <w:rPr>
          <w:rFonts w:cs="Arial"/>
          <w:u w:val="single"/>
        </w:rPr>
        <w:t xml:space="preserve"> 2023</w:t>
      </w:r>
      <w:r w:rsidR="00E37807">
        <w:br/>
      </w:r>
      <w:r w:rsidR="00E37807">
        <w:br/>
      </w:r>
      <w:r w:rsidR="00AB0F30">
        <w:t>Til havnerådsmødet den 6. juni blev der præsenteret en række tiltag havneteamet havde planlagt at udføre på trods af det igangværende indkøbsstop.</w:t>
      </w:r>
      <w:r w:rsidR="006235C1">
        <w:t xml:space="preserve"> Tiltagene var delt i to kategorier, opgaver, der var igangsat eller indkøbt og opgaver, der grundet sikkerhedsårsager eller fordyrende følgeskader</w:t>
      </w:r>
      <w:r w:rsidR="00E37807">
        <w:t xml:space="preserve"> blev prioriteret. Herunder er en status på disse projekte</w:t>
      </w:r>
      <w:r w:rsidR="5E2CD20C">
        <w:t>r.</w:t>
      </w:r>
      <w:r w:rsidR="00E37807">
        <w:br/>
      </w:r>
      <w:r w:rsidR="00E37807">
        <w:br/>
        <w:t>Ting som udføres i 2023 fordi de er indkøbt eller der er indgået aftale:</w:t>
      </w:r>
    </w:p>
    <w:p w14:paraId="2AA846DF" w14:textId="77777777" w:rsidR="00182D45" w:rsidRDefault="00182D45">
      <w:pPr>
        <w:spacing w:line="240" w:lineRule="auto"/>
      </w:pPr>
      <w:r>
        <w:br w:type="page"/>
      </w:r>
    </w:p>
    <w:p w14:paraId="0FDF7436" w14:textId="5BFA414E" w:rsidR="00E37807" w:rsidRDefault="00E37807" w:rsidP="00E37807">
      <w:r>
        <w:lastRenderedPageBreak/>
        <w:t xml:space="preserve">Ting Havneteamet mener er nødvendige udføres </w:t>
      </w:r>
      <w:r w:rsidRPr="00E37807">
        <w:t>på trods af</w:t>
      </w:r>
      <w:r>
        <w:t xml:space="preserve"> indkøbsstoppet, grundet sikkerhed eller fordyrende følgeskader, ved at vente:</w:t>
      </w:r>
    </w:p>
    <w:p w14:paraId="1DDA8D15" w14:textId="77777777" w:rsidR="00E37807" w:rsidRDefault="00E37807" w:rsidP="00E3780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552"/>
      </w:tblGrid>
      <w:tr w:rsidR="00E37807" w14:paraId="56717FB5" w14:textId="77777777" w:rsidTr="00C4491F">
        <w:trPr>
          <w:trHeight w:val="296"/>
        </w:trPr>
        <w:tc>
          <w:tcPr>
            <w:tcW w:w="3823" w:type="dxa"/>
            <w:vAlign w:val="center"/>
          </w:tcPr>
          <w:p w14:paraId="3F3A6FDA" w14:textId="77777777" w:rsidR="00E37807" w:rsidRPr="00E37807" w:rsidRDefault="00E37807" w:rsidP="00C4491F">
            <w:pPr>
              <w:rPr>
                <w:b/>
                <w:bCs/>
              </w:rPr>
            </w:pPr>
            <w:r w:rsidRPr="00E37807">
              <w:rPr>
                <w:b/>
                <w:bCs/>
              </w:rPr>
              <w:t>Opgave</w:t>
            </w:r>
          </w:p>
        </w:tc>
        <w:tc>
          <w:tcPr>
            <w:tcW w:w="2025" w:type="dxa"/>
            <w:vAlign w:val="center"/>
          </w:tcPr>
          <w:p w14:paraId="3FE1D9E8" w14:textId="77777777" w:rsidR="00E37807" w:rsidRPr="00E37807" w:rsidRDefault="00E37807" w:rsidP="00C4491F">
            <w:pPr>
              <w:rPr>
                <w:b/>
                <w:bCs/>
              </w:rPr>
            </w:pPr>
            <w:r w:rsidRPr="00E37807">
              <w:rPr>
                <w:b/>
                <w:bCs/>
              </w:rPr>
              <w:t>Status</w:t>
            </w:r>
          </w:p>
        </w:tc>
      </w:tr>
      <w:tr w:rsidR="00E37807" w14:paraId="28F65546" w14:textId="77777777" w:rsidTr="00C4491F">
        <w:trPr>
          <w:trHeight w:val="278"/>
        </w:trPr>
        <w:tc>
          <w:tcPr>
            <w:tcW w:w="3823" w:type="dxa"/>
            <w:vAlign w:val="center"/>
          </w:tcPr>
          <w:p w14:paraId="5B3D2835" w14:textId="2F76234F" w:rsidR="00E37807" w:rsidRDefault="00E37807" w:rsidP="00C4491F">
            <w:r>
              <w:t>Utæt tag på toiletbygning Kalvehave</w:t>
            </w:r>
          </w:p>
        </w:tc>
        <w:tc>
          <w:tcPr>
            <w:tcW w:w="2025" w:type="dxa"/>
            <w:vAlign w:val="center"/>
          </w:tcPr>
          <w:p w14:paraId="543C50D8" w14:textId="539B3B99" w:rsidR="00E37807" w:rsidRDefault="00E37807" w:rsidP="00C4491F">
            <w:r>
              <w:t>Færdig</w:t>
            </w:r>
          </w:p>
        </w:tc>
      </w:tr>
      <w:tr w:rsidR="00E37807" w14:paraId="1329903A" w14:textId="77777777" w:rsidTr="00C4491F">
        <w:trPr>
          <w:trHeight w:val="296"/>
        </w:trPr>
        <w:tc>
          <w:tcPr>
            <w:tcW w:w="3823" w:type="dxa"/>
            <w:vAlign w:val="center"/>
          </w:tcPr>
          <w:p w14:paraId="0D321A00" w14:textId="327E9533" w:rsidR="00E37807" w:rsidRDefault="00E37807" w:rsidP="00C4491F">
            <w:r>
              <w:t>Udskiftning af Zinkanoder</w:t>
            </w:r>
          </w:p>
        </w:tc>
        <w:tc>
          <w:tcPr>
            <w:tcW w:w="2025" w:type="dxa"/>
            <w:vAlign w:val="center"/>
          </w:tcPr>
          <w:p w14:paraId="561C34FC" w14:textId="68604096" w:rsidR="00E37807" w:rsidRDefault="00E37807" w:rsidP="00C4491F">
            <w:r>
              <w:t>Under afklaring</w:t>
            </w:r>
          </w:p>
        </w:tc>
      </w:tr>
      <w:tr w:rsidR="00E37807" w14:paraId="78B122AE" w14:textId="77777777" w:rsidTr="00C4491F">
        <w:trPr>
          <w:trHeight w:val="278"/>
        </w:trPr>
        <w:tc>
          <w:tcPr>
            <w:tcW w:w="3823" w:type="dxa"/>
            <w:vAlign w:val="center"/>
          </w:tcPr>
          <w:p w14:paraId="3C8EAB08" w14:textId="4EF95034" w:rsidR="00E37807" w:rsidRDefault="00E37807" w:rsidP="00C4491F">
            <w:r>
              <w:t xml:space="preserve">Indkøb af redningsstiger Bogø og Stege </w:t>
            </w:r>
          </w:p>
        </w:tc>
        <w:tc>
          <w:tcPr>
            <w:tcW w:w="2025" w:type="dxa"/>
            <w:vAlign w:val="center"/>
          </w:tcPr>
          <w:p w14:paraId="484420F5" w14:textId="7A9F6D5E" w:rsidR="00E37807" w:rsidRDefault="009D4519" w:rsidP="00C4491F">
            <w:r>
              <w:t>Bliver placeret inden sæson 2024</w:t>
            </w:r>
          </w:p>
        </w:tc>
      </w:tr>
      <w:tr w:rsidR="00E37807" w14:paraId="127F995F" w14:textId="77777777" w:rsidTr="00C4491F">
        <w:trPr>
          <w:trHeight w:val="278"/>
        </w:trPr>
        <w:tc>
          <w:tcPr>
            <w:tcW w:w="3823" w:type="dxa"/>
            <w:vAlign w:val="center"/>
          </w:tcPr>
          <w:p w14:paraId="3E8C5895" w14:textId="3938DEF5" w:rsidR="00E37807" w:rsidRDefault="00E37807" w:rsidP="00C4491F">
            <w:r>
              <w:t xml:space="preserve">Udskiftning af 2 </w:t>
            </w:r>
            <w:proofErr w:type="spellStart"/>
            <w:r>
              <w:t>elskabe</w:t>
            </w:r>
            <w:proofErr w:type="spellEnd"/>
            <w:r>
              <w:t xml:space="preserve"> Stege</w:t>
            </w:r>
          </w:p>
        </w:tc>
        <w:tc>
          <w:tcPr>
            <w:tcW w:w="2025" w:type="dxa"/>
            <w:vAlign w:val="center"/>
          </w:tcPr>
          <w:p w14:paraId="292F3135" w14:textId="329448EA" w:rsidR="00E37807" w:rsidRDefault="009D4519" w:rsidP="00C4491F">
            <w:r>
              <w:t>Igangværende</w:t>
            </w:r>
          </w:p>
        </w:tc>
      </w:tr>
      <w:tr w:rsidR="00E37807" w14:paraId="15574785" w14:textId="77777777" w:rsidTr="00C4491F">
        <w:trPr>
          <w:trHeight w:val="278"/>
        </w:trPr>
        <w:tc>
          <w:tcPr>
            <w:tcW w:w="3823" w:type="dxa"/>
            <w:vAlign w:val="center"/>
          </w:tcPr>
          <w:p w14:paraId="442B8031" w14:textId="2405E743" w:rsidR="00E37807" w:rsidRDefault="00E37807" w:rsidP="00C4491F">
            <w:r>
              <w:t>Nedrivning af platform Masnedsund</w:t>
            </w:r>
          </w:p>
        </w:tc>
        <w:tc>
          <w:tcPr>
            <w:tcW w:w="2025" w:type="dxa"/>
            <w:vAlign w:val="center"/>
          </w:tcPr>
          <w:p w14:paraId="53E1B7DC" w14:textId="4DD67156" w:rsidR="00E37807" w:rsidRDefault="00E37807" w:rsidP="00C4491F">
            <w:r>
              <w:t>Udføres inden sæson 2024</w:t>
            </w:r>
          </w:p>
        </w:tc>
      </w:tr>
      <w:tr w:rsidR="00E37807" w14:paraId="76B52536" w14:textId="77777777" w:rsidTr="00C4491F">
        <w:trPr>
          <w:trHeight w:val="278"/>
        </w:trPr>
        <w:tc>
          <w:tcPr>
            <w:tcW w:w="3823" w:type="dxa"/>
            <w:vAlign w:val="center"/>
          </w:tcPr>
          <w:p w14:paraId="505F6F90" w14:textId="7487EEE1" w:rsidR="00E37807" w:rsidRDefault="00E37807" w:rsidP="00C4491F">
            <w:r>
              <w:t>Lukning af bådebro ved Præstø Sejlklub</w:t>
            </w:r>
          </w:p>
        </w:tc>
        <w:tc>
          <w:tcPr>
            <w:tcW w:w="2025" w:type="dxa"/>
            <w:vAlign w:val="center"/>
          </w:tcPr>
          <w:p w14:paraId="7847D4A1" w14:textId="7E487B54" w:rsidR="00E37807" w:rsidRDefault="005B0BBD" w:rsidP="00C4491F">
            <w:r>
              <w:t>Afventer foreningshavnsprojektet</w:t>
            </w:r>
          </w:p>
        </w:tc>
      </w:tr>
    </w:tbl>
    <w:p w14:paraId="490218BD" w14:textId="77777777" w:rsidR="00E37807" w:rsidRDefault="00E37807" w:rsidP="00E37807"/>
    <w:p w14:paraId="6796664D" w14:textId="77777777" w:rsidR="00E37807" w:rsidRPr="00AB0F30" w:rsidRDefault="00E37807" w:rsidP="006E2DE1"/>
    <w:sectPr w:rsidR="00E37807" w:rsidRPr="00AB0F30" w:rsidSect="009C409E">
      <w:headerReference w:type="first" r:id="rId7"/>
      <w:pgSz w:w="11906" w:h="16838"/>
      <w:pgMar w:top="1247" w:right="1247" w:bottom="255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E13E" w14:textId="77777777" w:rsidR="00AB0F30" w:rsidRPr="00AB0F30" w:rsidRDefault="00AB0F30">
      <w:r w:rsidRPr="00AB0F30">
        <w:separator/>
      </w:r>
    </w:p>
  </w:endnote>
  <w:endnote w:type="continuationSeparator" w:id="0">
    <w:p w14:paraId="1B736ABF" w14:textId="77777777" w:rsidR="00AB0F30" w:rsidRPr="00AB0F30" w:rsidRDefault="00AB0F30">
      <w:r w:rsidRPr="00AB0F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ABF1" w14:textId="77777777" w:rsidR="00AB0F30" w:rsidRPr="00AB0F30" w:rsidRDefault="00AB0F30">
      <w:r w:rsidRPr="00AB0F30">
        <w:separator/>
      </w:r>
    </w:p>
  </w:footnote>
  <w:footnote w:type="continuationSeparator" w:id="0">
    <w:p w14:paraId="2684B024" w14:textId="77777777" w:rsidR="00AB0F30" w:rsidRPr="00AB0F30" w:rsidRDefault="00AB0F30">
      <w:r w:rsidRPr="00AB0F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8727" w14:textId="77777777" w:rsidR="00AB0F30" w:rsidRDefault="00AB0F3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6C4BA8" wp14:editId="509F3157">
          <wp:simplePos x="0" y="0"/>
          <wp:positionH relativeFrom="page">
            <wp:posOffset>5075555</wp:posOffset>
          </wp:positionH>
          <wp:positionV relativeFrom="page">
            <wp:posOffset>647700</wp:posOffset>
          </wp:positionV>
          <wp:extent cx="1871980" cy="557530"/>
          <wp:effectExtent l="0" t="0" r="0" b="0"/>
          <wp:wrapNone/>
          <wp:docPr id="12010020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02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1T09:51:26.0274076+02:00&quot;,&quot;Checksum&quot;:&quot;6d8b5da80bb28b38cd5212c678abfadf&quot;,&quot;IsAccessible&quot;:false,&quot;Settings&quot;:{&quot;CreatePdfUa&quot;:2}}"/>
    <w:docVar w:name="AttachedTemplatePath" w:val="Notat.dotm"/>
    <w:docVar w:name="CreatedWithDtVersion" w:val="2.14.007"/>
    <w:docVar w:name="DocumentCreated" w:val="DocumentCreated"/>
    <w:docVar w:name="DocumentCreatedOK" w:val="DocumentCreatedOK"/>
    <w:docVar w:name="DocumentInitialized" w:val="OK"/>
    <w:docVar w:name="Encrypted_CloudStatistics_StoryID" w:val="bZFZGXV6L5o0lJrgRqgs/MLtkWqGUfp/+W9IQQaXJHyELttAT6slsFMdPpjK1PCJ"/>
    <w:docVar w:name="Encrypted_DialogFieldValue_docheader" w:val="ChWt7zYWVehP2OQ4lso1Ol5POOX1+XD2GBnV9Y8xZjpP0DN0qH1K3g+Oefmr8pOb"/>
    <w:docVar w:name="Encrypted_DialogFieldValue_documentdate" w:val="xFiFZleltsJodFORfG3t0w=="/>
    <w:docVar w:name="Encrypted_DialogFieldValue_senderaddress" w:val="6yCHB59qN+UnQ4nPB/KsiA=="/>
    <w:docVar w:name="Encrypted_DialogFieldValue_sendercity" w:val="fCMKb6eGJqfAOTyIUg+b6w=="/>
    <w:docVar w:name="Encrypted_DialogFieldValue_sendercompany" w:val="/kduuUsk6bmn8dS/sGAj2Du8gTdkU87SZnz7CIeAsvQ="/>
    <w:docVar w:name="Encrypted_DialogFieldValue_senderdepartment" w:val="gLIrzWknTJR/OLa4gPloow=="/>
    <w:docVar w:name="Encrypted_DialogFieldValue_senderemail" w:val="yfBmBW20HjW9X81OJra764562Gw8J3j4FU90bSu526c="/>
    <w:docVar w:name="Encrypted_DialogFieldValue_sendername" w:val="FEYpve575g5Uz3MRyfWBKnyImLn191ygPR3r8g1h9KY="/>
    <w:docVar w:name="Encrypted_DialogFieldValue_senderphone" w:val="L843Gob3VaMnDexiEkVXZQ=="/>
    <w:docVar w:name="Encrypted_DialogFieldValue_senderposition" w:val="nHKgY3vs0WoUsAq+sB8c0g=="/>
    <w:docVar w:name="Encrypted_DialogFieldValue_senderpostalcode" w:val="hM82Mm/Y3PDMdtfLnfHVEA=="/>
    <w:docVar w:name="Encrypted_DialogFieldValue_senderweb" w:val="MsoCJQSDMz7ZaQx8oaughQ=="/>
    <w:docVar w:name="Encrypted_DocHeader" w:val="ChWt7zYWVehP2OQ4lso1Ol5POOX1+XD2GBnV9Y8xZjpP0DN0qH1K3g+Oefmr8pOb"/>
    <w:docVar w:name="Encrypted_DocumentChangeThisVar" w:val="Go1BF8BBsJqqGsR1izlsvQ=="/>
    <w:docVar w:name="IntegrationType" w:val="StandAlone"/>
  </w:docVars>
  <w:rsids>
    <w:rsidRoot w:val="00AB0F30"/>
    <w:rsid w:val="00005208"/>
    <w:rsid w:val="00007C1E"/>
    <w:rsid w:val="00015023"/>
    <w:rsid w:val="000151B3"/>
    <w:rsid w:val="00015E01"/>
    <w:rsid w:val="00034603"/>
    <w:rsid w:val="000D1E8D"/>
    <w:rsid w:val="000E3FC9"/>
    <w:rsid w:val="000E5BC4"/>
    <w:rsid w:val="000F4F8F"/>
    <w:rsid w:val="00121699"/>
    <w:rsid w:val="00131C54"/>
    <w:rsid w:val="001804E3"/>
    <w:rsid w:val="00182D45"/>
    <w:rsid w:val="001D2A22"/>
    <w:rsid w:val="001F4F31"/>
    <w:rsid w:val="00203B57"/>
    <w:rsid w:val="00203E74"/>
    <w:rsid w:val="00215F9E"/>
    <w:rsid w:val="00232089"/>
    <w:rsid w:val="00264690"/>
    <w:rsid w:val="002837D3"/>
    <w:rsid w:val="00285032"/>
    <w:rsid w:val="00290F2F"/>
    <w:rsid w:val="002A088E"/>
    <w:rsid w:val="002A22E1"/>
    <w:rsid w:val="002C09B5"/>
    <w:rsid w:val="002C76AB"/>
    <w:rsid w:val="002F1FD0"/>
    <w:rsid w:val="00301AA0"/>
    <w:rsid w:val="00330245"/>
    <w:rsid w:val="00392677"/>
    <w:rsid w:val="003A2D56"/>
    <w:rsid w:val="003C29FD"/>
    <w:rsid w:val="003F54D6"/>
    <w:rsid w:val="00423D58"/>
    <w:rsid w:val="00425603"/>
    <w:rsid w:val="004411BE"/>
    <w:rsid w:val="00457939"/>
    <w:rsid w:val="00473482"/>
    <w:rsid w:val="00490A6D"/>
    <w:rsid w:val="004938BC"/>
    <w:rsid w:val="004B6562"/>
    <w:rsid w:val="00566A9D"/>
    <w:rsid w:val="005B0BBD"/>
    <w:rsid w:val="005B7670"/>
    <w:rsid w:val="005C2D08"/>
    <w:rsid w:val="005C4ADF"/>
    <w:rsid w:val="005F5D2B"/>
    <w:rsid w:val="006075F1"/>
    <w:rsid w:val="006235C1"/>
    <w:rsid w:val="00623D9B"/>
    <w:rsid w:val="006268F5"/>
    <w:rsid w:val="00660956"/>
    <w:rsid w:val="00660D4E"/>
    <w:rsid w:val="00691EBF"/>
    <w:rsid w:val="006B66FF"/>
    <w:rsid w:val="006B7CFE"/>
    <w:rsid w:val="006E2DE1"/>
    <w:rsid w:val="006F5119"/>
    <w:rsid w:val="00721680"/>
    <w:rsid w:val="007461D2"/>
    <w:rsid w:val="007558AD"/>
    <w:rsid w:val="00764C19"/>
    <w:rsid w:val="007B0E06"/>
    <w:rsid w:val="007C53AC"/>
    <w:rsid w:val="007D53F9"/>
    <w:rsid w:val="007E7C57"/>
    <w:rsid w:val="007F1054"/>
    <w:rsid w:val="00824852"/>
    <w:rsid w:val="00827EBC"/>
    <w:rsid w:val="008677D0"/>
    <w:rsid w:val="008738EE"/>
    <w:rsid w:val="00882664"/>
    <w:rsid w:val="00882691"/>
    <w:rsid w:val="00883F6D"/>
    <w:rsid w:val="008B2078"/>
    <w:rsid w:val="008C5626"/>
    <w:rsid w:val="00907E4E"/>
    <w:rsid w:val="00962450"/>
    <w:rsid w:val="00967524"/>
    <w:rsid w:val="00991E91"/>
    <w:rsid w:val="009C409E"/>
    <w:rsid w:val="009D4519"/>
    <w:rsid w:val="009E4B24"/>
    <w:rsid w:val="009E5483"/>
    <w:rsid w:val="00A25A5A"/>
    <w:rsid w:val="00A44493"/>
    <w:rsid w:val="00A60E4E"/>
    <w:rsid w:val="00A61F1E"/>
    <w:rsid w:val="00A6590F"/>
    <w:rsid w:val="00AB0F30"/>
    <w:rsid w:val="00AB705E"/>
    <w:rsid w:val="00AC6858"/>
    <w:rsid w:val="00AD260A"/>
    <w:rsid w:val="00AF7C61"/>
    <w:rsid w:val="00B071FE"/>
    <w:rsid w:val="00B42D94"/>
    <w:rsid w:val="00B76CE8"/>
    <w:rsid w:val="00B77B3D"/>
    <w:rsid w:val="00B97CAD"/>
    <w:rsid w:val="00BE117F"/>
    <w:rsid w:val="00BF31CE"/>
    <w:rsid w:val="00C229B1"/>
    <w:rsid w:val="00C67128"/>
    <w:rsid w:val="00C72789"/>
    <w:rsid w:val="00CA29D2"/>
    <w:rsid w:val="00CA6C01"/>
    <w:rsid w:val="00CB4209"/>
    <w:rsid w:val="00CD386E"/>
    <w:rsid w:val="00D05284"/>
    <w:rsid w:val="00D43FAE"/>
    <w:rsid w:val="00DE5B21"/>
    <w:rsid w:val="00E37807"/>
    <w:rsid w:val="00E54C7F"/>
    <w:rsid w:val="00E63129"/>
    <w:rsid w:val="00E90C24"/>
    <w:rsid w:val="00EB4FDD"/>
    <w:rsid w:val="00F001F4"/>
    <w:rsid w:val="00F11EFF"/>
    <w:rsid w:val="00F266AB"/>
    <w:rsid w:val="00F306DE"/>
    <w:rsid w:val="00F359B0"/>
    <w:rsid w:val="00F47500"/>
    <w:rsid w:val="00F626E8"/>
    <w:rsid w:val="00F67B36"/>
    <w:rsid w:val="00F97592"/>
    <w:rsid w:val="00FA6289"/>
    <w:rsid w:val="00FC3422"/>
    <w:rsid w:val="07EA4126"/>
    <w:rsid w:val="085909D0"/>
    <w:rsid w:val="24070A5D"/>
    <w:rsid w:val="3318305D"/>
    <w:rsid w:val="5E2CD20C"/>
    <w:rsid w:val="695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BB5EC"/>
  <w15:docId w15:val="{19ED1AE3-4B6D-4A7C-8FC6-AF57775F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E91"/>
    <w:pPr>
      <w:spacing w:line="253" w:lineRule="atLeast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2089"/>
    <w:pPr>
      <w:keepNext/>
      <w:keepLines/>
      <w:spacing w:line="276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CA29D2"/>
    <w:rPr>
      <w:color w:val="0000FF"/>
      <w:u w:val="single"/>
    </w:rPr>
  </w:style>
  <w:style w:type="paragraph" w:styleId="Sidehoved">
    <w:name w:val="header"/>
    <w:basedOn w:val="Normal"/>
    <w:rsid w:val="00CA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6469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290F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90F2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6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fon">
    <w:name w:val="Kolofon"/>
    <w:basedOn w:val="Normal"/>
    <w:rsid w:val="00B42D94"/>
    <w:pPr>
      <w:framePr w:hSpace="142" w:wrap="around" w:vAnchor="page" w:hAnchor="page" w:x="8903" w:y="2553"/>
      <w:spacing w:line="260" w:lineRule="atLeast"/>
      <w:suppressOverlap/>
    </w:pPr>
    <w:rPr>
      <w:rFonts w:eastAsia="Calibri" w:cs="Arial"/>
      <w:sz w:val="18"/>
      <w:szCs w:val="22"/>
      <w:lang w:eastAsia="en-US"/>
    </w:rPr>
  </w:style>
  <w:style w:type="paragraph" w:customStyle="1" w:styleId="KolofonDato">
    <w:name w:val="KolofonDato"/>
    <w:basedOn w:val="Normal"/>
    <w:rsid w:val="00991E91"/>
    <w:pPr>
      <w:framePr w:hSpace="567" w:wrap="auto" w:hAnchor="text" w:x="8846" w:y="4254"/>
      <w:spacing w:line="219" w:lineRule="atLeast"/>
    </w:pPr>
    <w:rPr>
      <w:b/>
      <w:sz w:val="19"/>
      <w:lang w:val="nb-NO"/>
    </w:rPr>
  </w:style>
  <w:style w:type="paragraph" w:customStyle="1" w:styleId="KolofonText">
    <w:name w:val="KolofonText"/>
    <w:basedOn w:val="Normal"/>
    <w:rsid w:val="00991E91"/>
    <w:pPr>
      <w:spacing w:line="219" w:lineRule="atLeast"/>
    </w:pPr>
    <w:rPr>
      <w:color w:val="666666"/>
      <w:sz w:val="19"/>
    </w:rPr>
  </w:style>
  <w:style w:type="paragraph" w:customStyle="1" w:styleId="KolofonPrefix">
    <w:name w:val="KolofonPrefix"/>
    <w:basedOn w:val="KolofonText"/>
    <w:rsid w:val="00660D4E"/>
    <w:rPr>
      <w:b/>
    </w:rPr>
  </w:style>
  <w:style w:type="character" w:customStyle="1" w:styleId="Overskrift1Tegn">
    <w:name w:val="Overskrift 1 Tegn"/>
    <w:basedOn w:val="Standardskrifttypeiafsnit"/>
    <w:link w:val="Overskrift1"/>
    <w:rsid w:val="00232089"/>
    <w:rPr>
      <w:rFonts w:ascii="Arial" w:eastAsiaTheme="majorEastAsia" w:hAnsi="Arial" w:cstheme="majorBidi"/>
      <w:b/>
      <w:bCs/>
      <w:sz w:val="22"/>
      <w:szCs w:val="28"/>
    </w:rPr>
  </w:style>
  <w:style w:type="character" w:styleId="Pladsholdertekst">
    <w:name w:val="Placeholder Text"/>
    <w:basedOn w:val="Standardskrifttypeiafsnit"/>
    <w:uiPriority w:val="99"/>
    <w:semiHidden/>
    <w:rsid w:val="00CB42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Receivers.Referencenumber gbs:loadFromGrowBusiness="OnProduce" gbs:saveInGrowBusiness="False" gbs:connected="true" gbs:recno="" gbs:entity="" gbs:datatype="string" gbs:key="2782126551">Referencenumber</gbs:ToReceivers.Referencenumber>
  <gbs:ToReceivers.Name gbs:loadFromGrowBusiness="OnProduce" gbs:saveInGrowBusiness="False" gbs:connected="true" gbs:recno="" gbs:entity="" gbs:datatype="string" gbs:key="1382521793">Name</gbs:ToReceivers.Name>
  <gbs:ToReceivers.Address gbs:loadFromGrowBusiness="OnProduce" gbs:saveInGrowBusiness="False" gbs:connected="true" gbs:recno="" gbs:entity="" gbs:datatype="string" gbs:key="2648470253">Address</gbs:ToReceivers.Address>
  <gbs:ToReceivers.ZipCode gbs:loadFromGrowBusiness="OnProduce" gbs:saveInGrowBusiness="False" gbs:connected="true" gbs:recno="" gbs:entity="" gbs:datatype="string" gbs:key="1067072365">ZipCode</gbs:ToReceivers.ZipCode>
  <gbs:ToReceivers.ZipPlace gbs:loadFromGrowBusiness="OnProduce" gbs:saveInGrowBusiness="False" gbs:connected="true" gbs:recno="" gbs:entity="" gbs:datatype="string" gbs:key="240925974">ZipPlace</gbs:ToReceivers.ZipPlace>
  <gbs:ToCase.ToEstates.CF_municipalrealpropertyidentifier gbs:loadFromGrowBusiness="OnProduce" gbs:saveInGrowBusiness="False" gbs:connected="true" gbs:recno="" gbs:entity="" gbs:datatype="string" gbs:key="3101813898">CF_municipalrealpropertyidentifier</gbs:ToCase.ToEstates.CF_municipalrealpropertyidentifier>
  <gbs:Title gbs:loadFromGrowBusiness="OnProduce" gbs:saveInGrowBusiness="False" gbs:connected="true" gbs:recno="" gbs:entity="" gbs:datatype="string" gbs:key="3766326223">Title</gbs:Title>
  <gbs:ToCase.Name gbs:loadFromGrowBusiness="OnProduce" gbs:saveInGrowBusiness="False" gbs:connected="true" gbs:recno="" gbs:entity="" gbs:datatype="string" gbs:key="1190721916">CaseName</gbs:ToCase.Name>
  <gbs:ToCase.ToEstates.CF_LandParcelIdentifier gbs:loadFromGrowBusiness="OnProduce" gbs:saveInGrowBusiness="False" gbs:connected="true" gbs:recno="" gbs:entity="" gbs:datatype="string" gbs:key="3611307084">CF_landparcelidentifier</gbs:ToCase.ToEstates.CF_LandParcelIdentifier>
  <gbs:ToCase.ToEstates.CF_CadastralDistrictName gbs:loadFromGrowBusiness="OnProduce" gbs:saveInGrowBusiness="False" gbs:connected="true" gbs:recno="" gbs:entity="" gbs:datatype="string" gbs:key="2604059967">CF_CadastralDistrictName</gbs:ToCase.ToEstates.CF_CadastralDistrictName>
  <gbs:DocumentNumber gbs:loadFromGrowBusiness="OnProduce" gbs:saveInGrowBusiness="False" gbs:connected="true" gbs:recno="" gbs:entity="" gbs:datatype="string" gbs:key="3329310881">DocumentNumber</gbs:DocumentNumber>
  <gbs:ToCase.OurRef.Name gbs:loadFromGrowBusiness="OnProduce" gbs:saveInGrowBusiness="False" gbs:connected="true" gbs:recno="" gbs:entity="" gbs:datatype="string" gbs:key="3206971134">OurRefName</gbs:ToCase.OurRef.Name>
  <gbs:ToCase.OurRef.ToCreatedBy.ToContact.Name gbs:loadFromGrowBusiness="OnProduce" gbs:saveInGrowBusiness="False" gbs:connected="true" gbs:recno="" gbs:entity="" gbs:datatype="string" gbs:key="2396452400">CreatedByName</gbs:ToCase.OurRef.ToCreatedBy.ToContact.Name>
  <gbs:OurRef.Name gbs:loadFromGrowBusiness="OnProduce" gbs:saveInGrowBusiness="False" gbs:connected="true" gbs:recno="" gbs:entity="" gbs:datatype="string" gbs:key="3605513192">DocOurRefName</gbs:OurRef.Name>
  <gbs:ToCreatedBy.ToContact.Name gbs:loadFromGrowBusiness="OnProduce" gbs:saveInGrowBusiness="False" gbs:connected="true" gbs:recno="" gbs:entity="" gbs:datatype="string" gbs:key="536317060">DocCreatedName</gbs:ToCreatedBy.ToContact.Name>
  <gbs:ToProject.Name gbs:loadFromGrowBusiness="OnProduce" gbs:saveInGrowBusiness="False" gbs:connected="true" gbs:recno="" gbs:entity="" gbs:datatype="string" gbs:key="3543528799">ProjectName</gbs:ToProject.Name>
  <gbs:ToCase.OurRef.Switchboard gbs:loadFromGrowBusiness="OnProduce" gbs:saveInGrowBusiness="False" gbs:connected="true" gbs:recno="" gbs:entity="" gbs:datatype="string" gbs:key="635846855">CaseCaseWorkerPhone</gbs:ToCase.OurRef.Switchboard>
  <gbs:ToCase.OurRef.E-mail gbs:loadFromGrowBusiness="OnProduce" gbs:saveInGrowBusiness="False" gbs:connected="true" gbs:recno="" gbs:entity="" gbs:datatype="string" gbs:key="1568539423">CaseCaseWorkerEmail</gbs:ToCase.OurRef.E-mail>
  <gbs:ToCase.CreatedDate gbs:loadFromGrowBusiness="OnProduce" gbs:saveInGrowBusiness="False" gbs:connected="true" gbs:recno="" gbs:entity="" gbs:datatype="date" gbs:key="740066673">CaseCreateDate</gbs:ToCase.CreatedDate>
  <gbs:ToCase.Description gbs:loadFromGrowBusiness="OnProduce" gbs:saveInGrowBusiness="False" gbs:connected="true" gbs:recno="" gbs:entity="" gbs:datatype="string" gbs:key="3423974262">CaseTitle</gbs:ToCase.Description>
  <gbs:ToCase.ToEstates.CF_streetcode gbs:loadFromGrowBusiness="OnProduce" gbs:saveInGrowBusiness="False" gbs:connected="true" gbs:recno="" gbs:entity="" gbs:datatype="string" gbs:key="1347286991">EstateStreetCode</gbs:ToCase.ToEstates.CF_streetcode>
  <gbs:ToCase.ToEstates.ToAddress.Address gbs:loadFromGrowBusiness="OnProduce" gbs:saveInGrowBusiness="False" gbs:connected="true" gbs:recno="" gbs:entity="" gbs:datatype="string" gbs:key="928855057">EstateAddress</gbs:ToCase.ToEstates.ToAddress.Address>
  <gbs:ToCase.ToCaseEstate.ZipCode gbs:loadFromGrowBusiness="OnProduce" gbs:saveInGrowBusiness="False" gbs:connected="true" gbs:recno="" gbs:entity="" gbs:datatype="string" gbs:key="1455282655">EstateZipCode</gbs:ToCase.ToCaseEstate.ZipCode>
  <gbs:ToCase.ToCaseEstate.ZipPlace gbs:loadFromGrowBusiness="OnProduce" gbs:saveInGrowBusiness="False" gbs:connected="true" gbs:recno="" gbs:entity="" gbs:datatype="string" gbs:key="1819140455">EstateCity</gbs:ToCase.ToCaseEstate.ZipPlace>
</gbs:GrowBusinessDocument>
</file>

<file path=customXml/itemProps1.xml><?xml version="1.0" encoding="utf-8"?>
<ds:datastoreItem xmlns:ds="http://schemas.openxmlformats.org/officeDocument/2006/customXml" ds:itemID="{B40F2FB8-89AF-4AF1-B4E6-8A9D92BE4A8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2</Pages>
  <Words>198</Words>
  <Characters>1263</Characters>
  <Application>Microsoft Office Word</Application>
  <DocSecurity>0</DocSecurity>
  <Lines>66</Lines>
  <Paragraphs>44</Paragraphs>
  <ScaleCrop>false</ScaleCrop>
  <Company>Vordingborg Kommune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på tiltag under indkøbsstoppet</dc:title>
  <dc:creator>Simon Wede Lohse</dc:creator>
  <cp:lastModifiedBy>Betina Nymand</cp:lastModifiedBy>
  <cp:revision>2</cp:revision>
  <dcterms:created xsi:type="dcterms:W3CDTF">2023-10-05T13:04:00Z</dcterms:created>
  <dcterms:modified xsi:type="dcterms:W3CDTF">2023-10-05T13:04:00Z</dcterms:modified>
</cp:coreProperties>
</file>